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C78C" w14:textId="51C0D10C" w:rsidR="00FA2EC7" w:rsidRDefault="00FA2EC7" w:rsidP="00FA2EC7">
      <w:pPr>
        <w:pStyle w:val="Normaalweb"/>
      </w:pPr>
      <w:r>
        <w:t xml:space="preserve">Webinar </w:t>
      </w:r>
      <w:proofErr w:type="spellStart"/>
      <w:r>
        <w:t>functiegroepoverleg</w:t>
      </w:r>
      <w:proofErr w:type="spellEnd"/>
      <w:r>
        <w:t xml:space="preserve"> (FGO)</w:t>
      </w:r>
      <w:r>
        <w:t xml:space="preserve"> d.d. 20-04-2021</w:t>
      </w:r>
      <w:r>
        <w:t>. </w:t>
      </w:r>
    </w:p>
    <w:p w14:paraId="0FD40148" w14:textId="77777777" w:rsidR="00FA2EC7" w:rsidRDefault="00FA2EC7" w:rsidP="00FA2EC7">
      <w:pPr>
        <w:pStyle w:val="Normaalweb"/>
      </w:pPr>
      <w:r>
        <w:t xml:space="preserve">1) Presentatie door mw. N. de </w:t>
      </w:r>
      <w:proofErr w:type="spellStart"/>
      <w:r>
        <w:t>Werdt</w:t>
      </w:r>
      <w:proofErr w:type="spellEnd"/>
      <w:r>
        <w:t>, kinderdiëtist (30 min) over voeding.</w:t>
      </w:r>
    </w:p>
    <w:p w14:paraId="5341DC34" w14:textId="77777777" w:rsidR="00FA2EC7" w:rsidRDefault="00FA2EC7" w:rsidP="00FA2EC7">
      <w:pPr>
        <w:pStyle w:val="Normaalweb"/>
      </w:pPr>
      <w:r>
        <w:t>Beknopte omschrijving / leerdoelen: </w:t>
      </w:r>
    </w:p>
    <w:p w14:paraId="20A9A7CF" w14:textId="77777777" w:rsidR="00FA2EC7" w:rsidRDefault="00FA2EC7" w:rsidP="00FA2EC7">
      <w:pPr>
        <w:pStyle w:val="Normaalweb"/>
      </w:pPr>
      <w:r>
        <w:t>- Ontwikkelingen op het gebied van voeding. </w:t>
      </w:r>
    </w:p>
    <w:p w14:paraId="27977FC6" w14:textId="77777777" w:rsidR="00FA2EC7" w:rsidRDefault="00FA2EC7" w:rsidP="00FA2EC7">
      <w:pPr>
        <w:pStyle w:val="Normaalweb"/>
      </w:pPr>
      <w:r>
        <w:t>- Voeding in relatie tot corona. </w:t>
      </w:r>
    </w:p>
    <w:p w14:paraId="7A0DA505" w14:textId="77777777" w:rsidR="00FA2EC7" w:rsidRDefault="00FA2EC7" w:rsidP="00FA2EC7">
      <w:pPr>
        <w:pStyle w:val="Normaalweb"/>
      </w:pPr>
      <w:r>
        <w:t>- Voeding en jongeren. </w:t>
      </w:r>
    </w:p>
    <w:p w14:paraId="7880A5B4" w14:textId="77777777" w:rsidR="00FA2EC7" w:rsidRDefault="00FA2EC7" w:rsidP="00FA2EC7">
      <w:pPr>
        <w:pStyle w:val="Normaalweb"/>
      </w:pPr>
      <w:r>
        <w:t>- Vitaminegebruik. </w:t>
      </w:r>
    </w:p>
    <w:p w14:paraId="7A61D203" w14:textId="77777777" w:rsidR="00FA2EC7" w:rsidRDefault="00FA2EC7" w:rsidP="00FA2EC7">
      <w:pPr>
        <w:pStyle w:val="Normaalweb"/>
      </w:pPr>
      <w:r>
        <w:t>- Vegetarisch / veganistisch eten voor kinderen / jongeren. </w:t>
      </w:r>
    </w:p>
    <w:p w14:paraId="15C2C563" w14:textId="77777777" w:rsidR="00FA2EC7" w:rsidRDefault="00FA2EC7" w:rsidP="00FA2EC7">
      <w:pPr>
        <w:pStyle w:val="Normaalweb"/>
      </w:pPr>
      <w:r>
        <w:t>- NCJ richtlijn: Voeding en eetgedrag (2013, aanpassing 2017)</w:t>
      </w:r>
    </w:p>
    <w:p w14:paraId="6C1B2A06" w14:textId="77777777" w:rsidR="00FA2EC7" w:rsidRDefault="00FA2EC7" w:rsidP="00FA2EC7">
      <w:pPr>
        <w:pStyle w:val="Normaalweb"/>
      </w:pPr>
      <w:r>
        <w:t>2) Presentatie door mw. M. Weijs, lactatiekundige IBCLC en jeugdverpleegkundige (30 min) over borstvoeding. </w:t>
      </w:r>
    </w:p>
    <w:p w14:paraId="692817D2" w14:textId="77777777" w:rsidR="00FA2EC7" w:rsidRDefault="00FA2EC7" w:rsidP="00FA2EC7">
      <w:pPr>
        <w:pStyle w:val="Normaalweb"/>
      </w:pPr>
      <w:r>
        <w:t>Beknopte omschrijving / leerdoelen: </w:t>
      </w:r>
    </w:p>
    <w:p w14:paraId="4226C601" w14:textId="77777777" w:rsidR="00FA2EC7" w:rsidRDefault="00FA2EC7" w:rsidP="00FA2EC7">
      <w:pPr>
        <w:pStyle w:val="Normaalweb"/>
      </w:pPr>
      <w:r>
        <w:t>- Ontwikkelingen op het gebied van borstvoeding. </w:t>
      </w:r>
    </w:p>
    <w:p w14:paraId="6486F1B9" w14:textId="77777777" w:rsidR="00FA2EC7" w:rsidRDefault="00FA2EC7" w:rsidP="00FA2EC7">
      <w:pPr>
        <w:pStyle w:val="Normaalweb"/>
      </w:pPr>
      <w:r>
        <w:t>- Richtlijn Borstvoeding (2015, multidisciplinair). </w:t>
      </w:r>
    </w:p>
    <w:p w14:paraId="27F42C7C" w14:textId="77777777" w:rsidR="00FA2EC7" w:rsidRPr="00FA2EC7" w:rsidRDefault="00FA2EC7" w:rsidP="00FA2EC7">
      <w:pPr>
        <w:pStyle w:val="Normaalweb"/>
        <w:rPr>
          <w:lang w:val="en-GB"/>
        </w:rPr>
      </w:pPr>
      <w:r>
        <w:t xml:space="preserve">3) Presentatie door drs. </w:t>
      </w:r>
      <w:r w:rsidRPr="00FA2EC7">
        <w:rPr>
          <w:lang w:val="en-GB"/>
        </w:rPr>
        <w:t xml:space="preserve">M. Quik, </w:t>
      </w:r>
      <w:proofErr w:type="spellStart"/>
      <w:r w:rsidRPr="00FA2EC7">
        <w:rPr>
          <w:lang w:val="en-GB"/>
        </w:rPr>
        <w:t>jeugdarts</w:t>
      </w:r>
      <w:proofErr w:type="spellEnd"/>
      <w:r w:rsidRPr="00FA2EC7">
        <w:rPr>
          <w:lang w:val="en-GB"/>
        </w:rPr>
        <w:t xml:space="preserve"> KNMG (30 min), over </w:t>
      </w:r>
      <w:proofErr w:type="spellStart"/>
      <w:r w:rsidRPr="00FA2EC7">
        <w:rPr>
          <w:lang w:val="en-GB"/>
        </w:rPr>
        <w:t>craniosynostose</w:t>
      </w:r>
      <w:proofErr w:type="spellEnd"/>
      <w:r w:rsidRPr="00FA2EC7">
        <w:rPr>
          <w:lang w:val="en-GB"/>
        </w:rPr>
        <w:t>.  </w:t>
      </w:r>
    </w:p>
    <w:p w14:paraId="5D5B6890" w14:textId="77777777" w:rsidR="00FA2EC7" w:rsidRDefault="00FA2EC7" w:rsidP="00FA2EC7">
      <w:pPr>
        <w:pStyle w:val="Normaalweb"/>
      </w:pPr>
      <w:r>
        <w:t>Beknopte omschrijving / leerdoelen: </w:t>
      </w:r>
    </w:p>
    <w:p w14:paraId="16C73C26" w14:textId="77777777" w:rsidR="00FA2EC7" w:rsidRDefault="00FA2EC7" w:rsidP="00FA2EC7">
      <w:pPr>
        <w:pStyle w:val="Normaalweb"/>
      </w:pPr>
      <w:r>
        <w:t xml:space="preserve">- MIC-melding over gemiste </w:t>
      </w:r>
      <w:proofErr w:type="spellStart"/>
      <w:r>
        <w:t>craniosynostose</w:t>
      </w:r>
      <w:proofErr w:type="spellEnd"/>
      <w:r>
        <w:t>. </w:t>
      </w:r>
    </w:p>
    <w:p w14:paraId="745B3D7E" w14:textId="77777777" w:rsidR="00FA2EC7" w:rsidRDefault="00FA2EC7" w:rsidP="00FA2EC7">
      <w:pPr>
        <w:pStyle w:val="Normaalweb"/>
      </w:pPr>
      <w:r>
        <w:t>- NCJ richtlijn Voorkeurshouding en schedelvervorming (2012). </w:t>
      </w:r>
    </w:p>
    <w:p w14:paraId="6B52F3BF" w14:textId="77777777" w:rsidR="00FA2EC7" w:rsidRDefault="00FA2EC7" w:rsidP="00FA2EC7">
      <w:pPr>
        <w:pStyle w:val="Normaalweb"/>
      </w:pPr>
      <w:r>
        <w:t xml:space="preserve">- NVK richtlijn Behandeling en zorg voor </w:t>
      </w:r>
      <w:proofErr w:type="spellStart"/>
      <w:r>
        <w:t>craniosynostose</w:t>
      </w:r>
      <w:proofErr w:type="spellEnd"/>
      <w:r>
        <w:t xml:space="preserve"> (2019). </w:t>
      </w:r>
    </w:p>
    <w:p w14:paraId="44B9DD95" w14:textId="77777777" w:rsidR="000715BA" w:rsidRDefault="000715BA"/>
    <w:sectPr w:rsidR="0007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22BD" w14:textId="77777777" w:rsidR="00FA2EC7" w:rsidRDefault="00FA2EC7" w:rsidP="00FA2EC7">
      <w:pPr>
        <w:spacing w:after="0" w:line="240" w:lineRule="auto"/>
      </w:pPr>
      <w:r>
        <w:separator/>
      </w:r>
    </w:p>
  </w:endnote>
  <w:endnote w:type="continuationSeparator" w:id="0">
    <w:p w14:paraId="60D012A9" w14:textId="77777777" w:rsidR="00FA2EC7" w:rsidRDefault="00FA2EC7" w:rsidP="00FA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0D89" w14:textId="77777777" w:rsidR="00FA2EC7" w:rsidRDefault="00FA2EC7" w:rsidP="00FA2EC7">
      <w:pPr>
        <w:spacing w:after="0" w:line="240" w:lineRule="auto"/>
      </w:pPr>
      <w:r>
        <w:separator/>
      </w:r>
    </w:p>
  </w:footnote>
  <w:footnote w:type="continuationSeparator" w:id="0">
    <w:p w14:paraId="7661479D" w14:textId="77777777" w:rsidR="00FA2EC7" w:rsidRDefault="00FA2EC7" w:rsidP="00FA2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C7"/>
    <w:rsid w:val="000715BA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13D42"/>
  <w15:chartTrackingRefBased/>
  <w15:docId w15:val="{DD9C0386-808B-44D5-9444-85B0BD3C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Klessens, Marieke</dc:creator>
  <cp:keywords/>
  <dc:description/>
  <cp:lastModifiedBy>Klessens, Marieke</cp:lastModifiedBy>
  <cp:revision>1</cp:revision>
  <dcterms:created xsi:type="dcterms:W3CDTF">2021-02-18T15:08:00Z</dcterms:created>
  <dcterms:modified xsi:type="dcterms:W3CDTF">2021-02-18T15:10:00Z</dcterms:modified>
</cp:coreProperties>
</file>